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66B9" w14:textId="77777777" w:rsidR="002F07DC" w:rsidRPr="00E242D3" w:rsidRDefault="00E242D3" w:rsidP="00E242D3">
      <w:pPr>
        <w:spacing w:after="0" w:line="240" w:lineRule="auto"/>
        <w:ind w:left="720" w:right="-540" w:hanging="1627"/>
        <w:jc w:val="right"/>
        <w:rPr>
          <w:rFonts w:ascii="Bradley Hand ITC" w:hAnsi="Bradley Hand ITC"/>
          <w:b/>
          <w:i/>
          <w:spacing w:val="-20"/>
          <w:sz w:val="52"/>
          <w:szCs w:val="52"/>
        </w:rPr>
      </w:pPr>
      <w:r w:rsidRPr="00E242D3">
        <w:rPr>
          <w:rFonts w:ascii="Bradley Hand ITC" w:hAnsi="Bradley Hand ITC"/>
          <w:b/>
          <w:i/>
          <w:noProof/>
          <w:spacing w:val="-2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52913E4" wp14:editId="13ECC528">
            <wp:simplePos x="0" y="0"/>
            <wp:positionH relativeFrom="column">
              <wp:posOffset>-581660</wp:posOffset>
            </wp:positionH>
            <wp:positionV relativeFrom="paragraph">
              <wp:posOffset>0</wp:posOffset>
            </wp:positionV>
            <wp:extent cx="2028825" cy="11988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ransparent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2D3">
        <w:rPr>
          <w:rFonts w:ascii="Bradley Hand ITC" w:hAnsi="Bradley Hand ITC"/>
          <w:b/>
          <w:i/>
          <w:spacing w:val="-20"/>
          <w:sz w:val="52"/>
          <w:szCs w:val="52"/>
        </w:rPr>
        <w:t>County of Lake, Ohio</w:t>
      </w:r>
    </w:p>
    <w:p w14:paraId="65C777C2" w14:textId="77777777" w:rsidR="00E242D3" w:rsidRPr="00E242D3" w:rsidRDefault="00E242D3" w:rsidP="00E242D3">
      <w:pPr>
        <w:spacing w:after="0" w:line="240" w:lineRule="auto"/>
        <w:ind w:left="720" w:right="-540" w:hanging="1627"/>
        <w:jc w:val="right"/>
        <w:rPr>
          <w:b/>
        </w:rPr>
      </w:pPr>
    </w:p>
    <w:p w14:paraId="304A424B" w14:textId="77777777" w:rsidR="00E242D3" w:rsidRPr="00E242D3" w:rsidRDefault="00E242D3" w:rsidP="00E242D3">
      <w:pPr>
        <w:spacing w:after="0" w:line="240" w:lineRule="auto"/>
        <w:ind w:left="720" w:right="-540" w:hanging="1627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242D3">
        <w:rPr>
          <w:rFonts w:ascii="Times New Roman" w:hAnsi="Times New Roman" w:cs="Times New Roman"/>
          <w:b/>
          <w:sz w:val="32"/>
          <w:szCs w:val="32"/>
        </w:rPr>
        <w:t>OFFICE OF THE</w:t>
      </w:r>
    </w:p>
    <w:p w14:paraId="2BDDF18B" w14:textId="77777777" w:rsidR="00E242D3" w:rsidRDefault="00E242D3" w:rsidP="00E242D3">
      <w:pPr>
        <w:spacing w:after="0" w:line="240" w:lineRule="auto"/>
        <w:ind w:left="720" w:right="-540" w:hanging="1627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45343" wp14:editId="270B3956">
                <wp:simplePos x="0" y="0"/>
                <wp:positionH relativeFrom="column">
                  <wp:posOffset>-247650</wp:posOffset>
                </wp:positionH>
                <wp:positionV relativeFrom="paragraph">
                  <wp:posOffset>412751</wp:posOffset>
                </wp:positionV>
                <wp:extent cx="16954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3D5E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32.5pt" to="114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5y1wEAAA0EAAAOAAAAZHJzL2Uyb0RvYy54bWysU8tu2zAQvBfoPxC815KNOGgFyzk4SC9F&#10;azTNBzDU0iLAF5asJf99l5QtB21RoEEulEjuDGeGy83daA07AkbtXcuXi5ozcNJ32h1a/vTj4cNH&#10;zmISrhPGO2j5CSK/275/txlCAyvfe9MBMiJxsRlCy/uUQlNVUfZgRVz4AI42lUcrEk3xUHUoBmK3&#10;plrV9W01eOwCegkx0ur9tMm3hV8pkOmbUhESMy0nbamMWMbnPFbbjWgOKEKv5VmGeIUKK7SjQ2eq&#10;e5EE+4n6DyqrJfroVVpIbyuvlJZQPJCbZf2bm8deBCheKJwY5pji29HKr8c9Mt21fMWZE5au6DGh&#10;0Ic+sZ13jgL0yFY5pyHEhsp3bo/nWQx7zKZHhTZ/yQ4bS7anOVsYE5O0uLz9tL5Z0xXIy151BQaM&#10;6TN4y/JPy4122bZoxPFLTHQYlV5K8rJxbCDB65u6LmXRG909aGPyZmkd2BlkR0GXnsZlFk8ML6po&#10;ZhwtZkuTifKXTgYm/u+gKJQsezogt+OVU0gJLl14jaPqDFOkYAaelf0LeK7PUCit+j/gGVFO9i7N&#10;YKudx7/JvkahpvpLApPvHMGz707leks01HMlufP7yE39cl7g11e8/QUAAP//AwBQSwMEFAAGAAgA&#10;AAAhAFpxcJXeAAAACQEAAA8AAABkcnMvZG93bnJldi54bWxMj81OwzAQhO9IvIO1SNxahwBtCXEq&#10;RNUDEj1Qyt2Nt4lpvA622waenkUc4LR/o9lvyvngOnHEEK0nBVfjDARS7Y2lRsHmdTmagYhJk9Gd&#10;J1TwiRHm1flZqQvjT/SCx3VqBJtQLLSCNqW+kDLWLTodx75H4tvOB6cTj6GRJugTm7tO5lk2kU5b&#10;4g+t7vGxxXq/PjgF9vljgzf799VuYZ+Wbz5MF+FrqtTlxfBwDyLhkP7E8IPP6FAx09YfyETRKRhd&#10;33GWpGByy5UFeT7jZvu7kFUp/yeovgEAAP//AwBQSwECLQAUAAYACAAAACEAtoM4kv4AAADhAQAA&#10;EwAAAAAAAAAAAAAAAAAAAAAAW0NvbnRlbnRfVHlwZXNdLnhtbFBLAQItABQABgAIAAAAIQA4/SH/&#10;1gAAAJQBAAALAAAAAAAAAAAAAAAAAC8BAABfcmVscy8ucmVsc1BLAQItABQABgAIAAAAIQBpAT5y&#10;1wEAAA0EAAAOAAAAAAAAAAAAAAAAAC4CAABkcnMvZTJvRG9jLnhtbFBLAQItABQABgAIAAAAIQBa&#10;cXCV3gAAAAkBAAAPAAAAAAAAAAAAAAAAADEEAABkcnMvZG93bnJldi54bWxQSwUGAAAAAAQABADz&#10;AAAAPAUAAAAA&#10;" strokecolor="black [3213]" strokeweight="2pt">
                <v:stroke joinstyle="miter"/>
              </v:line>
            </w:pict>
          </mc:Fallback>
        </mc:AlternateContent>
      </w:r>
      <w:r w:rsidRPr="00E242D3">
        <w:rPr>
          <w:rFonts w:ascii="Times New Roman" w:hAnsi="Times New Roman" w:cs="Times New Roman"/>
          <w:b/>
          <w:sz w:val="32"/>
          <w:szCs w:val="32"/>
        </w:rPr>
        <w:t>COUNTY ENGINEER</w:t>
      </w:r>
    </w:p>
    <w:p w14:paraId="7C88211B" w14:textId="77777777" w:rsidR="00742223" w:rsidRDefault="00742223" w:rsidP="00E242D3">
      <w:pPr>
        <w:spacing w:after="0" w:line="240" w:lineRule="auto"/>
        <w:ind w:left="720" w:right="-540" w:hanging="1627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0D6B112E" w14:textId="77777777" w:rsidR="00015578" w:rsidRPr="00662FED" w:rsidRDefault="00265F96" w:rsidP="000155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7EDBAA" w14:textId="18C27859" w:rsidR="00610594" w:rsidRPr="00610594" w:rsidRDefault="00981637" w:rsidP="00BE7CFD">
      <w:pPr>
        <w:ind w:left="3600" w:firstLine="720"/>
        <w:jc w:val="both"/>
        <w:rPr>
          <w:rFonts w:ascii="Arial" w:hAnsi="Arial" w:cs="Arial"/>
        </w:rPr>
      </w:pPr>
      <w:r w:rsidRPr="00BE7CFD">
        <w:rPr>
          <w:rFonts w:ascii="Arial" w:hAnsi="Arial" w:cs="Arial"/>
        </w:rPr>
        <w:t>May</w:t>
      </w:r>
      <w:r w:rsidR="00E85443" w:rsidRPr="00BE7CFD">
        <w:rPr>
          <w:rFonts w:ascii="Arial" w:hAnsi="Arial" w:cs="Arial"/>
        </w:rPr>
        <w:t xml:space="preserve"> </w:t>
      </w:r>
      <w:r w:rsidRPr="00BE7CFD">
        <w:rPr>
          <w:rFonts w:ascii="Arial" w:hAnsi="Arial" w:cs="Arial"/>
        </w:rPr>
        <w:t>2</w:t>
      </w:r>
      <w:r w:rsidR="00BE7CFD" w:rsidRPr="00BE7CFD">
        <w:rPr>
          <w:rFonts w:ascii="Arial" w:hAnsi="Arial" w:cs="Arial"/>
        </w:rPr>
        <w:t>1</w:t>
      </w:r>
      <w:r w:rsidR="00E85443" w:rsidRPr="00BE7CFD">
        <w:rPr>
          <w:rFonts w:ascii="Arial" w:hAnsi="Arial" w:cs="Arial"/>
        </w:rPr>
        <w:t xml:space="preserve">, </w:t>
      </w:r>
      <w:r w:rsidRPr="00BE7CFD">
        <w:rPr>
          <w:rFonts w:ascii="Arial" w:hAnsi="Arial" w:cs="Arial"/>
        </w:rPr>
        <w:t>202</w:t>
      </w:r>
      <w:r w:rsidR="00BE7CFD" w:rsidRPr="00BE7CFD">
        <w:rPr>
          <w:rFonts w:ascii="Arial" w:hAnsi="Arial" w:cs="Arial"/>
        </w:rPr>
        <w:t>6</w:t>
      </w:r>
    </w:p>
    <w:p w14:paraId="20BDED50" w14:textId="77777777" w:rsidR="00610594" w:rsidRPr="00610594" w:rsidRDefault="00610594" w:rsidP="00610594">
      <w:pPr>
        <w:jc w:val="both"/>
        <w:rPr>
          <w:rFonts w:ascii="Arial" w:hAnsi="Arial" w:cs="Arial"/>
        </w:rPr>
      </w:pPr>
    </w:p>
    <w:p w14:paraId="3145E6C3" w14:textId="77777777" w:rsidR="00610594" w:rsidRPr="00610594" w:rsidRDefault="00610594" w:rsidP="00610594">
      <w:pPr>
        <w:spacing w:after="0"/>
        <w:rPr>
          <w:rFonts w:ascii="Arial" w:hAnsi="Arial" w:cs="Arial"/>
        </w:rPr>
      </w:pPr>
      <w:r w:rsidRPr="00610594">
        <w:rPr>
          <w:rFonts w:ascii="Arial" w:hAnsi="Arial" w:cs="Arial"/>
        </w:rPr>
        <w:t>Board of Lake County Commissioners</w:t>
      </w:r>
    </w:p>
    <w:p w14:paraId="61B2925E" w14:textId="77777777" w:rsidR="00610594" w:rsidRPr="00610594" w:rsidRDefault="00610594" w:rsidP="00610594">
      <w:pPr>
        <w:spacing w:after="0"/>
        <w:rPr>
          <w:rFonts w:ascii="Arial" w:hAnsi="Arial" w:cs="Arial"/>
        </w:rPr>
      </w:pPr>
      <w:smartTag w:uri="urn:schemas-microsoft-com:office:smarttags" w:element="PlaceType">
        <w:r w:rsidRPr="00610594">
          <w:rPr>
            <w:rFonts w:ascii="Arial" w:hAnsi="Arial" w:cs="Arial"/>
          </w:rPr>
          <w:t>Lake</w:t>
        </w:r>
      </w:smartTag>
      <w:r w:rsidRPr="00610594">
        <w:rPr>
          <w:rFonts w:ascii="Arial" w:hAnsi="Arial" w:cs="Arial"/>
        </w:rPr>
        <w:t xml:space="preserve"> </w:t>
      </w:r>
      <w:smartTag w:uri="urn:schemas-microsoft-com:office:smarttags" w:element="PlaceType">
        <w:r w:rsidRPr="00610594">
          <w:rPr>
            <w:rFonts w:ascii="Arial" w:hAnsi="Arial" w:cs="Arial"/>
          </w:rPr>
          <w:t>County</w:t>
        </w:r>
      </w:smartTag>
      <w:r w:rsidRPr="00610594">
        <w:rPr>
          <w:rFonts w:ascii="Arial" w:hAnsi="Arial" w:cs="Arial"/>
        </w:rPr>
        <w:t xml:space="preserve"> </w:t>
      </w:r>
      <w:smartTag w:uri="urn:schemas-microsoft-com:office:smarttags" w:element="PlaceName">
        <w:r w:rsidRPr="00610594">
          <w:rPr>
            <w:rFonts w:ascii="Arial" w:hAnsi="Arial" w:cs="Arial"/>
          </w:rPr>
          <w:t>Administration</w:t>
        </w:r>
      </w:smartTag>
      <w:r w:rsidRPr="00610594">
        <w:rPr>
          <w:rFonts w:ascii="Arial" w:hAnsi="Arial" w:cs="Arial"/>
        </w:rPr>
        <w:t xml:space="preserve"> Center</w:t>
      </w:r>
    </w:p>
    <w:p w14:paraId="1AA5FD96" w14:textId="77777777" w:rsidR="00610594" w:rsidRPr="00610594" w:rsidRDefault="00610594" w:rsidP="00610594">
      <w:pPr>
        <w:spacing w:after="0"/>
        <w:rPr>
          <w:rFonts w:ascii="Arial" w:hAnsi="Arial" w:cs="Arial"/>
        </w:rPr>
      </w:pPr>
      <w:r w:rsidRPr="00610594">
        <w:rPr>
          <w:rFonts w:ascii="Arial" w:hAnsi="Arial" w:cs="Arial"/>
        </w:rPr>
        <w:t xml:space="preserve">105 Main Street, </w:t>
      </w:r>
      <w:r w:rsidR="00AD2EDA">
        <w:rPr>
          <w:rFonts w:ascii="Arial" w:hAnsi="Arial" w:cs="Arial"/>
        </w:rPr>
        <w:t>Suite A205</w:t>
      </w:r>
    </w:p>
    <w:p w14:paraId="6CFE2A5F" w14:textId="77777777" w:rsidR="00610594" w:rsidRPr="00610594" w:rsidRDefault="00610594" w:rsidP="00610594">
      <w:pPr>
        <w:spacing w:after="0"/>
        <w:rPr>
          <w:rFonts w:ascii="Arial" w:hAnsi="Arial" w:cs="Arial"/>
        </w:rPr>
      </w:pPr>
      <w:r w:rsidRPr="00610594">
        <w:rPr>
          <w:rFonts w:ascii="Arial" w:hAnsi="Arial" w:cs="Arial"/>
        </w:rPr>
        <w:t>Painesville, OH  44077</w:t>
      </w:r>
    </w:p>
    <w:p w14:paraId="6DAC7845" w14:textId="77777777" w:rsidR="00610594" w:rsidRPr="00610594" w:rsidRDefault="00610594" w:rsidP="00610594">
      <w:pPr>
        <w:rPr>
          <w:rFonts w:ascii="Arial" w:hAnsi="Arial" w:cs="Arial"/>
        </w:rPr>
      </w:pPr>
    </w:p>
    <w:p w14:paraId="0C8ECF5A" w14:textId="339938E4" w:rsidR="00610594" w:rsidRPr="00610594" w:rsidRDefault="00610594" w:rsidP="00610594">
      <w:pPr>
        <w:pStyle w:val="BodyTextIndent"/>
        <w:rPr>
          <w:rFonts w:cs="Arial"/>
        </w:rPr>
      </w:pPr>
      <w:r w:rsidRPr="00610594">
        <w:rPr>
          <w:rFonts w:cs="Arial"/>
        </w:rPr>
        <w:t>RE:</w:t>
      </w:r>
      <w:r w:rsidRPr="00610594">
        <w:rPr>
          <w:rFonts w:cs="Arial"/>
        </w:rPr>
        <w:tab/>
      </w:r>
      <w:r w:rsidR="0097157C">
        <w:rPr>
          <w:rFonts w:cs="Arial"/>
        </w:rPr>
        <w:t xml:space="preserve">Roadway Materials – </w:t>
      </w:r>
      <w:r w:rsidR="00981637">
        <w:rPr>
          <w:rFonts w:cs="Arial"/>
        </w:rPr>
        <w:t>202</w:t>
      </w:r>
      <w:r w:rsidR="00BE7CFD">
        <w:rPr>
          <w:rFonts w:cs="Arial"/>
        </w:rPr>
        <w:t>6</w:t>
      </w:r>
      <w:r w:rsidR="0097157C">
        <w:rPr>
          <w:rFonts w:cs="Arial"/>
        </w:rPr>
        <w:t xml:space="preserve"> – </w:t>
      </w:r>
      <w:r w:rsidR="00493757">
        <w:rPr>
          <w:rFonts w:cs="Arial"/>
        </w:rPr>
        <w:t>Limestone</w:t>
      </w:r>
    </w:p>
    <w:p w14:paraId="5DB572E8" w14:textId="77777777" w:rsidR="00610594" w:rsidRPr="00610594" w:rsidRDefault="00610594" w:rsidP="0097157C">
      <w:pPr>
        <w:pStyle w:val="BodyTextIndent"/>
        <w:rPr>
          <w:rFonts w:cs="Arial"/>
        </w:rPr>
      </w:pPr>
      <w:r w:rsidRPr="00610594">
        <w:rPr>
          <w:rFonts w:cs="Arial"/>
        </w:rPr>
        <w:tab/>
      </w:r>
      <w:r w:rsidR="0097157C">
        <w:rPr>
          <w:rFonts w:cs="Arial"/>
        </w:rPr>
        <w:t>Lake County, Ohio</w:t>
      </w:r>
    </w:p>
    <w:p w14:paraId="15060580" w14:textId="5CE2BB89" w:rsidR="00610594" w:rsidRPr="00610594" w:rsidRDefault="00610594" w:rsidP="00610594">
      <w:pPr>
        <w:pStyle w:val="BodyTextIndent"/>
        <w:rPr>
          <w:rFonts w:cs="Arial"/>
        </w:rPr>
      </w:pPr>
      <w:r w:rsidRPr="00610594">
        <w:rPr>
          <w:rFonts w:cs="Arial"/>
        </w:rPr>
        <w:tab/>
        <w:t xml:space="preserve">LCE Project No. </w:t>
      </w:r>
      <w:r w:rsidR="00981637">
        <w:rPr>
          <w:rFonts w:cs="Arial"/>
        </w:rPr>
        <w:t>202</w:t>
      </w:r>
      <w:r w:rsidR="00BE7CFD">
        <w:rPr>
          <w:rFonts w:cs="Arial"/>
        </w:rPr>
        <w:t>6</w:t>
      </w:r>
      <w:r w:rsidR="0097157C">
        <w:rPr>
          <w:rFonts w:cs="Arial"/>
        </w:rPr>
        <w:t>-</w:t>
      </w:r>
      <w:r w:rsidR="00981637">
        <w:rPr>
          <w:rFonts w:cs="Arial"/>
        </w:rPr>
        <w:t>003</w:t>
      </w:r>
    </w:p>
    <w:p w14:paraId="230DC376" w14:textId="77777777" w:rsidR="00610594" w:rsidRDefault="00610594" w:rsidP="00610594">
      <w:pPr>
        <w:pStyle w:val="BodyTextIndent"/>
        <w:rPr>
          <w:rFonts w:cs="Arial"/>
        </w:rPr>
      </w:pPr>
    </w:p>
    <w:p w14:paraId="6210560A" w14:textId="77777777" w:rsidR="00610594" w:rsidRPr="00610594" w:rsidRDefault="00610594" w:rsidP="00610594">
      <w:pPr>
        <w:pStyle w:val="BodyTextIndent"/>
        <w:rPr>
          <w:rFonts w:cs="Arial"/>
        </w:rPr>
      </w:pPr>
    </w:p>
    <w:p w14:paraId="27C1A51C" w14:textId="77777777" w:rsidR="00610594" w:rsidRPr="00610594" w:rsidRDefault="00610594" w:rsidP="00610594">
      <w:pPr>
        <w:jc w:val="both"/>
        <w:rPr>
          <w:rFonts w:ascii="Arial" w:hAnsi="Arial" w:cs="Arial"/>
        </w:rPr>
      </w:pPr>
      <w:r w:rsidRPr="00610594">
        <w:rPr>
          <w:rFonts w:ascii="Arial" w:hAnsi="Arial" w:cs="Arial"/>
        </w:rPr>
        <w:t>Dear Commissioners,</w:t>
      </w:r>
    </w:p>
    <w:p w14:paraId="4AE7F717" w14:textId="66C3FC69" w:rsidR="00610594" w:rsidRPr="00610594" w:rsidRDefault="00610594" w:rsidP="00610594">
      <w:pPr>
        <w:jc w:val="both"/>
        <w:rPr>
          <w:rFonts w:ascii="Arial" w:hAnsi="Arial" w:cs="Arial"/>
        </w:rPr>
      </w:pPr>
      <w:r w:rsidRPr="00610594">
        <w:rPr>
          <w:rFonts w:ascii="Arial" w:hAnsi="Arial" w:cs="Arial"/>
        </w:rPr>
        <w:t xml:space="preserve">We have reviewed the bids received on </w:t>
      </w:r>
      <w:r w:rsidR="00BE7CFD">
        <w:rPr>
          <w:rFonts w:ascii="Arial" w:hAnsi="Arial" w:cs="Arial"/>
        </w:rPr>
        <w:t>May 13</w:t>
      </w:r>
      <w:r w:rsidR="0097157C">
        <w:rPr>
          <w:rFonts w:ascii="Arial" w:hAnsi="Arial" w:cs="Arial"/>
        </w:rPr>
        <w:t xml:space="preserve">, </w:t>
      </w:r>
      <w:r w:rsidR="00981637">
        <w:rPr>
          <w:rFonts w:ascii="Arial" w:hAnsi="Arial" w:cs="Arial"/>
        </w:rPr>
        <w:t>202</w:t>
      </w:r>
      <w:r w:rsidR="00BE7CFD">
        <w:rPr>
          <w:rFonts w:ascii="Arial" w:hAnsi="Arial" w:cs="Arial"/>
        </w:rPr>
        <w:t>6</w:t>
      </w:r>
      <w:r w:rsidRPr="00610594">
        <w:rPr>
          <w:rFonts w:ascii="Arial" w:hAnsi="Arial" w:cs="Arial"/>
        </w:rPr>
        <w:t xml:space="preserve"> for the </w:t>
      </w:r>
      <w:r w:rsidR="0097157C">
        <w:rPr>
          <w:rFonts w:ascii="Arial" w:hAnsi="Arial" w:cs="Arial"/>
        </w:rPr>
        <w:t xml:space="preserve">Roadway Materials – </w:t>
      </w:r>
      <w:r w:rsidR="00981637">
        <w:rPr>
          <w:rFonts w:ascii="Arial" w:hAnsi="Arial" w:cs="Arial"/>
        </w:rPr>
        <w:t>202</w:t>
      </w:r>
      <w:r w:rsidR="00BE7CFD">
        <w:rPr>
          <w:rFonts w:ascii="Arial" w:hAnsi="Arial" w:cs="Arial"/>
        </w:rPr>
        <w:t>6</w:t>
      </w:r>
      <w:r w:rsidR="00761392">
        <w:rPr>
          <w:rFonts w:ascii="Arial" w:hAnsi="Arial" w:cs="Arial"/>
        </w:rPr>
        <w:t xml:space="preserve"> - Limestone</w:t>
      </w:r>
      <w:r w:rsidR="0097157C">
        <w:rPr>
          <w:rFonts w:ascii="Arial" w:hAnsi="Arial" w:cs="Arial"/>
        </w:rPr>
        <w:t xml:space="preserve"> contract</w:t>
      </w:r>
      <w:r w:rsidRPr="00610594">
        <w:rPr>
          <w:rFonts w:ascii="Arial" w:hAnsi="Arial" w:cs="Arial"/>
        </w:rPr>
        <w:t>. A bid tabulation is enclosed.</w:t>
      </w:r>
    </w:p>
    <w:p w14:paraId="3FFF17FB" w14:textId="784502AF" w:rsidR="00610594" w:rsidRPr="00610594" w:rsidRDefault="00610594" w:rsidP="00610594">
      <w:pPr>
        <w:jc w:val="both"/>
        <w:rPr>
          <w:rFonts w:ascii="Arial" w:hAnsi="Arial" w:cs="Arial"/>
        </w:rPr>
      </w:pPr>
      <w:r w:rsidRPr="00610594">
        <w:rPr>
          <w:rFonts w:ascii="Arial" w:hAnsi="Arial" w:cs="Arial"/>
        </w:rPr>
        <w:t xml:space="preserve">It is our recommendation that your Board award the contract </w:t>
      </w:r>
      <w:r w:rsidRPr="003D732C">
        <w:rPr>
          <w:rFonts w:ascii="Arial" w:hAnsi="Arial" w:cs="Arial"/>
        </w:rPr>
        <w:t xml:space="preserve">for </w:t>
      </w:r>
      <w:r w:rsidR="0097157C" w:rsidRPr="003D732C">
        <w:rPr>
          <w:rFonts w:ascii="Arial" w:hAnsi="Arial" w:cs="Arial"/>
        </w:rPr>
        <w:t xml:space="preserve">Roadway Materials – </w:t>
      </w:r>
      <w:r w:rsidR="00981637" w:rsidRPr="003D732C">
        <w:rPr>
          <w:rFonts w:ascii="Arial" w:hAnsi="Arial" w:cs="Arial"/>
        </w:rPr>
        <w:t>202</w:t>
      </w:r>
      <w:r w:rsidR="00BE7CFD" w:rsidRPr="003D732C">
        <w:rPr>
          <w:rFonts w:ascii="Arial" w:hAnsi="Arial" w:cs="Arial"/>
        </w:rPr>
        <w:t>6</w:t>
      </w:r>
      <w:r w:rsidR="0097157C" w:rsidRPr="003D732C">
        <w:rPr>
          <w:rFonts w:ascii="Arial" w:hAnsi="Arial" w:cs="Arial"/>
        </w:rPr>
        <w:t xml:space="preserve"> –</w:t>
      </w:r>
      <w:r w:rsidR="0097157C" w:rsidRPr="005618C5">
        <w:rPr>
          <w:rFonts w:ascii="Arial" w:hAnsi="Arial" w:cs="Arial"/>
          <w:u w:val="single"/>
        </w:rPr>
        <w:t xml:space="preserve"> </w:t>
      </w:r>
      <w:r w:rsidR="00493757" w:rsidRPr="003D732C">
        <w:rPr>
          <w:rFonts w:ascii="Arial" w:hAnsi="Arial" w:cs="Arial"/>
        </w:rPr>
        <w:t>Limestone</w:t>
      </w:r>
      <w:r w:rsidRPr="00610594">
        <w:rPr>
          <w:rFonts w:ascii="Arial" w:hAnsi="Arial" w:cs="Arial"/>
        </w:rPr>
        <w:t xml:space="preserve"> to </w:t>
      </w:r>
      <w:r w:rsidR="00BE7CFD">
        <w:rPr>
          <w:rFonts w:ascii="Arial" w:hAnsi="Arial" w:cs="Arial"/>
        </w:rPr>
        <w:t>Osborne Concrete, 1 Williams St., P.O. Box 249, Grand River, OH 44045</w:t>
      </w:r>
      <w:r w:rsidRPr="00610594">
        <w:rPr>
          <w:rFonts w:ascii="Arial" w:hAnsi="Arial" w:cs="Arial"/>
        </w:rPr>
        <w:t xml:space="preserve"> in the amount of $</w:t>
      </w:r>
      <w:r w:rsidR="00BE7CFD">
        <w:rPr>
          <w:rFonts w:ascii="Arial" w:hAnsi="Arial" w:cs="Arial"/>
        </w:rPr>
        <w:t>233,275.00</w:t>
      </w:r>
      <w:r w:rsidRPr="00610594">
        <w:rPr>
          <w:rFonts w:ascii="Arial" w:hAnsi="Arial" w:cs="Arial"/>
        </w:rPr>
        <w:t>.  A draft resolution is enclosed for your convenience.</w:t>
      </w:r>
    </w:p>
    <w:p w14:paraId="3847BDDE" w14:textId="77777777" w:rsidR="00610594" w:rsidRPr="00610594" w:rsidRDefault="00610594" w:rsidP="00610594">
      <w:pPr>
        <w:jc w:val="both"/>
        <w:rPr>
          <w:rFonts w:ascii="Arial" w:hAnsi="Arial" w:cs="Arial"/>
        </w:rPr>
      </w:pPr>
      <w:r w:rsidRPr="00610594">
        <w:rPr>
          <w:rFonts w:ascii="Arial" w:hAnsi="Arial" w:cs="Arial"/>
        </w:rPr>
        <w:t>Should your Board need anything further regarding this matter, please do not hesitate to contact us.</w:t>
      </w:r>
    </w:p>
    <w:p w14:paraId="334BC4A4" w14:textId="77777777" w:rsidR="00610594" w:rsidRPr="00610594" w:rsidRDefault="00610594" w:rsidP="00610594">
      <w:pPr>
        <w:jc w:val="both"/>
        <w:rPr>
          <w:rFonts w:ascii="Arial" w:hAnsi="Arial" w:cs="Arial"/>
        </w:rPr>
      </w:pPr>
    </w:p>
    <w:p w14:paraId="7CC39CFE" w14:textId="77777777" w:rsidR="00610594" w:rsidRPr="00610594" w:rsidRDefault="00610594" w:rsidP="003D732C">
      <w:pPr>
        <w:ind w:left="3600" w:firstLine="720"/>
        <w:jc w:val="both"/>
        <w:rPr>
          <w:rFonts w:ascii="Arial" w:hAnsi="Arial" w:cs="Arial"/>
        </w:rPr>
      </w:pPr>
      <w:r w:rsidRPr="00610594">
        <w:rPr>
          <w:rFonts w:ascii="Arial" w:hAnsi="Arial" w:cs="Arial"/>
        </w:rPr>
        <w:t>Very truly yours,</w:t>
      </w:r>
    </w:p>
    <w:p w14:paraId="6996B893" w14:textId="77777777" w:rsidR="003D732C" w:rsidRDefault="003D732C" w:rsidP="003D732C">
      <w:pPr>
        <w:spacing w:after="0"/>
        <w:rPr>
          <w:rFonts w:ascii="Arial" w:hAnsi="Arial" w:cs="Arial"/>
          <w:bCs/>
        </w:rPr>
      </w:pPr>
    </w:p>
    <w:p w14:paraId="49E515FA" w14:textId="77777777" w:rsidR="003D732C" w:rsidRDefault="003D732C" w:rsidP="003D732C">
      <w:pPr>
        <w:spacing w:after="0"/>
        <w:rPr>
          <w:rFonts w:ascii="Arial" w:hAnsi="Arial" w:cs="Arial"/>
          <w:bCs/>
        </w:rPr>
      </w:pPr>
    </w:p>
    <w:p w14:paraId="5534E169" w14:textId="77F695FD" w:rsidR="00610594" w:rsidRPr="00610594" w:rsidRDefault="00981637" w:rsidP="003D732C">
      <w:pPr>
        <w:spacing w:after="0"/>
        <w:ind w:left="360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Alan</w:t>
      </w:r>
      <w:r w:rsidR="00610594" w:rsidRPr="006105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L</w:t>
      </w:r>
      <w:r w:rsidR="00610594" w:rsidRPr="00610594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Exley</w:t>
      </w:r>
      <w:r w:rsidR="00610594" w:rsidRPr="00610594">
        <w:rPr>
          <w:rFonts w:ascii="Arial" w:hAnsi="Arial" w:cs="Arial"/>
          <w:bCs/>
        </w:rPr>
        <w:t>, PE, PS</w:t>
      </w:r>
    </w:p>
    <w:p w14:paraId="68B85EAC" w14:textId="77777777" w:rsidR="00610594" w:rsidRPr="00610594" w:rsidRDefault="00610594" w:rsidP="003D732C">
      <w:pPr>
        <w:spacing w:after="0"/>
        <w:ind w:left="3600" w:firstLine="720"/>
        <w:rPr>
          <w:rFonts w:ascii="Arial" w:hAnsi="Arial" w:cs="Arial"/>
        </w:rPr>
      </w:pPr>
      <w:r w:rsidRPr="00610594">
        <w:rPr>
          <w:rFonts w:ascii="Arial" w:hAnsi="Arial" w:cs="Arial"/>
          <w:bCs/>
        </w:rPr>
        <w:t>Lake County Engineer</w:t>
      </w:r>
    </w:p>
    <w:p w14:paraId="0414CB0C" w14:textId="77777777" w:rsidR="00610594" w:rsidRPr="00610594" w:rsidRDefault="00610594" w:rsidP="00610594">
      <w:pPr>
        <w:pStyle w:val="Heading1"/>
        <w:rPr>
          <w:rFonts w:cs="Arial"/>
          <w:sz w:val="22"/>
        </w:rPr>
      </w:pPr>
    </w:p>
    <w:p w14:paraId="2CBE47AE" w14:textId="77777777" w:rsidR="00610594" w:rsidRPr="00610594" w:rsidRDefault="00610594" w:rsidP="00610594">
      <w:pPr>
        <w:pStyle w:val="Heading1"/>
        <w:rPr>
          <w:rFonts w:cs="Arial"/>
          <w:sz w:val="22"/>
        </w:rPr>
      </w:pPr>
    </w:p>
    <w:p w14:paraId="1AD09A28" w14:textId="77777777" w:rsidR="00610594" w:rsidRPr="00610594" w:rsidRDefault="00610594" w:rsidP="00610594">
      <w:pPr>
        <w:pStyle w:val="Heading1"/>
        <w:rPr>
          <w:rFonts w:cs="Arial"/>
          <w:sz w:val="22"/>
        </w:rPr>
      </w:pPr>
    </w:p>
    <w:p w14:paraId="4FB6AFFF" w14:textId="77777777" w:rsidR="00610594" w:rsidRPr="00610594" w:rsidRDefault="00610594" w:rsidP="00610594">
      <w:pPr>
        <w:pStyle w:val="Heading1"/>
        <w:rPr>
          <w:rFonts w:cs="Arial"/>
          <w:sz w:val="22"/>
        </w:rPr>
      </w:pPr>
    </w:p>
    <w:p w14:paraId="2E8A9DB5" w14:textId="7488F674" w:rsidR="00610594" w:rsidRDefault="00610594" w:rsidP="00610594">
      <w:pPr>
        <w:pStyle w:val="Heading1"/>
        <w:rPr>
          <w:rFonts w:cs="Arial"/>
          <w:sz w:val="22"/>
        </w:rPr>
      </w:pPr>
    </w:p>
    <w:p w14:paraId="4563A9CA" w14:textId="77777777" w:rsidR="003D732C" w:rsidRPr="003D732C" w:rsidRDefault="003D732C" w:rsidP="003D732C"/>
    <w:p w14:paraId="16D0FAF4" w14:textId="47C1FB2E" w:rsidR="00610594" w:rsidRDefault="000D2710" w:rsidP="00610594">
      <w:pPr>
        <w:pStyle w:val="Heading1"/>
        <w:rPr>
          <w:rFonts w:cs="Arial"/>
          <w:sz w:val="22"/>
        </w:rPr>
      </w:pPr>
      <w:proofErr w:type="spellStart"/>
      <w:proofErr w:type="gramStart"/>
      <w:r>
        <w:rPr>
          <w:rFonts w:cs="Arial"/>
          <w:sz w:val="22"/>
        </w:rPr>
        <w:t>ALE;cm</w:t>
      </w:r>
      <w:proofErr w:type="spellEnd"/>
      <w:proofErr w:type="gramEnd"/>
    </w:p>
    <w:p w14:paraId="77CDDBDD" w14:textId="3317F5CA" w:rsidR="000D2710" w:rsidRPr="000D2710" w:rsidRDefault="000D2710" w:rsidP="000D2710">
      <w:pPr>
        <w:rPr>
          <w:rFonts w:ascii="Arial" w:hAnsi="Arial" w:cs="Arial"/>
        </w:rPr>
      </w:pPr>
      <w:r w:rsidRPr="000D2710">
        <w:rPr>
          <w:rFonts w:ascii="Arial" w:hAnsi="Arial" w:cs="Arial"/>
        </w:rPr>
        <w:t>Enclosure</w:t>
      </w:r>
    </w:p>
    <w:sectPr w:rsidR="000D2710" w:rsidRPr="000D2710" w:rsidSect="00E242D3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C041" w14:textId="77777777" w:rsidR="00E242D3" w:rsidRDefault="00E242D3" w:rsidP="00E242D3">
      <w:pPr>
        <w:spacing w:after="0" w:line="240" w:lineRule="auto"/>
      </w:pPr>
      <w:r>
        <w:separator/>
      </w:r>
    </w:p>
  </w:endnote>
  <w:endnote w:type="continuationSeparator" w:id="0">
    <w:p w14:paraId="6DE6A5A2" w14:textId="77777777" w:rsidR="00E242D3" w:rsidRDefault="00E242D3" w:rsidP="00E2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905E" w14:textId="1BA324E2" w:rsidR="00C92139" w:rsidRPr="00C92139" w:rsidRDefault="000D2710" w:rsidP="00E242D3">
    <w:pPr>
      <w:pStyle w:val="Footer"/>
      <w:jc w:val="center"/>
      <w:rPr>
        <w:rFonts w:asciiTheme="majorHAnsi" w:hAnsiTheme="majorHAnsi" w:cs="Times New Roman"/>
        <w:sz w:val="16"/>
        <w:szCs w:val="16"/>
      </w:rPr>
    </w:pPr>
    <w:r>
      <w:rPr>
        <w:rFonts w:asciiTheme="majorHAnsi" w:hAnsiTheme="majorHAnsi" w:cs="Times New Roman"/>
        <w:noProof/>
        <w:sz w:val="16"/>
        <w:szCs w:val="16"/>
      </w:rPr>
      <w:fldChar w:fldCharType="begin"/>
    </w:r>
    <w:r>
      <w:rPr>
        <w:rFonts w:asciiTheme="majorHAnsi" w:hAnsiTheme="majorHAnsi" w:cs="Times New Roman"/>
        <w:noProof/>
        <w:sz w:val="16"/>
        <w:szCs w:val="16"/>
      </w:rPr>
      <w:instrText xml:space="preserve"> FILENAME \p \* MERGEFORMAT </w:instrText>
    </w:r>
    <w:r>
      <w:rPr>
        <w:rFonts w:asciiTheme="majorHAnsi" w:hAnsiTheme="majorHAnsi" w:cs="Times New Roman"/>
        <w:noProof/>
        <w:sz w:val="16"/>
        <w:szCs w:val="16"/>
      </w:rPr>
      <w:fldChar w:fldCharType="separate"/>
    </w:r>
    <w:r w:rsidR="003D732C">
      <w:rPr>
        <w:rFonts w:asciiTheme="majorHAnsi" w:hAnsiTheme="majorHAnsi" w:cs="Times New Roman"/>
        <w:noProof/>
        <w:sz w:val="16"/>
        <w:szCs w:val="16"/>
      </w:rPr>
      <w:t>K:\Projects\2026\2026-003 Roadway Materials - 2026\Correspondence\Award Documents\Ltr-Comm - Award-Limestone.docx</w:t>
    </w:r>
    <w:r>
      <w:rPr>
        <w:rFonts w:asciiTheme="majorHAnsi" w:hAnsiTheme="majorHAnsi" w:cs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65CA" w14:textId="77777777" w:rsidR="00E242D3" w:rsidRDefault="00E242D3" w:rsidP="00E242D3">
      <w:pPr>
        <w:spacing w:after="0" w:line="240" w:lineRule="auto"/>
      </w:pPr>
      <w:r>
        <w:separator/>
      </w:r>
    </w:p>
  </w:footnote>
  <w:footnote w:type="continuationSeparator" w:id="0">
    <w:p w14:paraId="76F1CA71" w14:textId="77777777" w:rsidR="00E242D3" w:rsidRDefault="00E242D3" w:rsidP="00E24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D3"/>
    <w:rsid w:val="00015578"/>
    <w:rsid w:val="000D2710"/>
    <w:rsid w:val="00265F96"/>
    <w:rsid w:val="00282F0F"/>
    <w:rsid w:val="002F07DC"/>
    <w:rsid w:val="003D732C"/>
    <w:rsid w:val="00493757"/>
    <w:rsid w:val="005618C5"/>
    <w:rsid w:val="00610594"/>
    <w:rsid w:val="00662FED"/>
    <w:rsid w:val="006E493B"/>
    <w:rsid w:val="00742223"/>
    <w:rsid w:val="00761392"/>
    <w:rsid w:val="00787C8B"/>
    <w:rsid w:val="0097157C"/>
    <w:rsid w:val="00981637"/>
    <w:rsid w:val="00AD2EDA"/>
    <w:rsid w:val="00B01FCC"/>
    <w:rsid w:val="00BE6ED6"/>
    <w:rsid w:val="00BE7CFD"/>
    <w:rsid w:val="00C92139"/>
    <w:rsid w:val="00E242D3"/>
    <w:rsid w:val="00E85443"/>
    <w:rsid w:val="00E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36865"/>
    <o:shapelayout v:ext="edit">
      <o:idmap v:ext="edit" data="1"/>
    </o:shapelayout>
  </w:shapeDefaults>
  <w:decimalSymbol w:val="."/>
  <w:listSeparator w:val=","/>
  <w14:docId w14:val="31DEC496"/>
  <w15:chartTrackingRefBased/>
  <w15:docId w15:val="{A82FD1FB-599D-43BD-95A6-A35E6CFC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10594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2D3"/>
  </w:style>
  <w:style w:type="paragraph" w:styleId="Footer">
    <w:name w:val="footer"/>
    <w:basedOn w:val="Normal"/>
    <w:link w:val="FooterChar"/>
    <w:uiPriority w:val="99"/>
    <w:unhideWhenUsed/>
    <w:rsid w:val="00E24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2D3"/>
  </w:style>
  <w:style w:type="character" w:styleId="Hyperlink">
    <w:name w:val="Hyperlink"/>
    <w:basedOn w:val="DefaultParagraphFont"/>
    <w:uiPriority w:val="99"/>
    <w:unhideWhenUsed/>
    <w:rsid w:val="00E242D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10594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610594"/>
    <w:pPr>
      <w:spacing w:after="0" w:line="240" w:lineRule="auto"/>
      <w:ind w:left="720" w:hanging="720"/>
    </w:pPr>
    <w:rPr>
      <w:rFonts w:ascii="Arial" w:eastAsia="Times New Roman" w:hAnsi="Arial" w:cs="Times New Roman"/>
      <w:b/>
      <w:bCs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10594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Rowell, Brianne</dc:creator>
  <cp:keywords/>
  <dc:description/>
  <cp:lastModifiedBy>Miller, Cindy</cp:lastModifiedBy>
  <cp:revision>4</cp:revision>
  <cp:lastPrinted>2026-05-21T16:29:00Z</cp:lastPrinted>
  <dcterms:created xsi:type="dcterms:W3CDTF">2026-05-21T15:06:00Z</dcterms:created>
  <dcterms:modified xsi:type="dcterms:W3CDTF">2026-05-21T16:30:00Z</dcterms:modified>
</cp:coreProperties>
</file>